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УТВЕРЖДАЮ</w:t>
      </w:r>
    </w:p>
    <w:p w:rsidR="000F3E3E" w:rsidRPr="00AE623A" w:rsidRDefault="000F3E3E" w:rsidP="000F3E3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Начальник  </w:t>
      </w:r>
      <w:proofErr w:type="gramStart"/>
      <w:r w:rsidRPr="00AE623A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ИФНС </w:t>
      </w:r>
    </w:p>
    <w:p w:rsidR="000F3E3E" w:rsidRPr="00AE623A" w:rsidRDefault="000F3E3E" w:rsidP="000F3E3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</w:t>
      </w:r>
      <w:proofErr w:type="spellStart"/>
      <w:r w:rsidRPr="00AE623A">
        <w:rPr>
          <w:rFonts w:ascii="Times New Roman" w:hAnsi="Times New Roman" w:cs="Times New Roman"/>
          <w:sz w:val="28"/>
          <w:szCs w:val="28"/>
        </w:rPr>
        <w:t>Е.А.Рупотова</w:t>
      </w:r>
      <w:proofErr w:type="spellEnd"/>
    </w:p>
    <w:p w:rsidR="000F3E3E" w:rsidRPr="00AE623A" w:rsidRDefault="000F3E3E" w:rsidP="000F3E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0F3E3E" w:rsidRPr="00AE623A" w:rsidRDefault="000F3E3E" w:rsidP="000F3E3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0F3E3E" w:rsidRPr="00AE623A" w:rsidRDefault="000F3E3E" w:rsidP="000F3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E3E" w:rsidRDefault="000F3E3E" w:rsidP="000F3E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6B4A" w:rsidRPr="00AE623A" w:rsidRDefault="00B26B4A" w:rsidP="000F3E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E3E" w:rsidRPr="00AE623A" w:rsidRDefault="000F3E3E" w:rsidP="000F3E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E623A" w:rsidRDefault="00C624D7" w:rsidP="000F3E3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F34FE7" w:rsidRPr="00AE623A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0F3E3E" w:rsidRPr="00AE623A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 2 Межрайонной ИФНС России № 23 </w:t>
      </w:r>
    </w:p>
    <w:p w:rsidR="00267605" w:rsidRPr="00AE623A" w:rsidRDefault="000F3E3E" w:rsidP="000F3E3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0F3E3E" w:rsidRPr="00AE623A" w:rsidRDefault="000F3E3E" w:rsidP="000F3E3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624D7" w:rsidRPr="00AE62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FE7" w:rsidRPr="00AE623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3E3E" w:rsidRPr="00AE623A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2  Межрайонной ИФНС России № 23 по Иркутской области </w:t>
      </w:r>
      <w:r w:rsidRPr="00AE623A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специалисты.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C624D7" w:rsidRPr="00AE623A">
        <w:rPr>
          <w:rFonts w:ascii="Times New Roman" w:hAnsi="Times New Roman" w:cs="Times New Roman"/>
          <w:sz w:val="28"/>
          <w:szCs w:val="28"/>
        </w:rPr>
        <w:t>11-3-4-095</w:t>
      </w:r>
    </w:p>
    <w:p w:rsidR="00D042B4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34FE7" w:rsidRPr="00AE623A">
        <w:rPr>
          <w:rFonts w:ascii="Times New Roman" w:hAnsi="Times New Roman" w:cs="Times New Roman"/>
          <w:sz w:val="28"/>
          <w:szCs w:val="28"/>
        </w:rPr>
        <w:t>:</w:t>
      </w:r>
      <w:r w:rsidRPr="00AE623A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AE623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AE623A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3. Вид профессиональной служебной деятельности</w:t>
      </w:r>
      <w:r w:rsidR="00F34FE7" w:rsidRPr="00AE623A">
        <w:rPr>
          <w:rFonts w:ascii="Times New Roman" w:hAnsi="Times New Roman"/>
          <w:sz w:val="28"/>
          <w:szCs w:val="28"/>
        </w:rPr>
        <w:t>:</w:t>
      </w:r>
      <w:r w:rsidRPr="00AE623A">
        <w:rPr>
          <w:rFonts w:ascii="Times New Roman" w:hAnsi="Times New Roman"/>
          <w:sz w:val="28"/>
          <w:szCs w:val="28"/>
        </w:rPr>
        <w:t xml:space="preserve"> </w:t>
      </w:r>
      <w:r w:rsidR="00F34FE7" w:rsidRPr="00AE623A">
        <w:rPr>
          <w:rFonts w:ascii="Times New Roman" w:hAnsi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26B4A" w:rsidRDefault="00267605" w:rsidP="000F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C624D7" w:rsidRPr="00AE62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34FE7" w:rsidRPr="00AE623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B26B4A" w:rsidRPr="00DF3184">
        <w:rPr>
          <w:rFonts w:ascii="Times New Roman" w:hAnsi="Times New Roman" w:cs="Times New Roman"/>
          <w:sz w:val="28"/>
          <w:szCs w:val="28"/>
        </w:rPr>
        <w:t>приказом Межрайонной ИФНС России № 23 по Иркутской области</w:t>
      </w:r>
      <w:r w:rsidR="00B26B4A">
        <w:rPr>
          <w:rFonts w:ascii="Times New Roman" w:hAnsi="Times New Roman" w:cs="Times New Roman"/>
          <w:sz w:val="28"/>
          <w:szCs w:val="28"/>
        </w:rPr>
        <w:t>.</w:t>
      </w:r>
      <w:r w:rsidR="00B26B4A" w:rsidRPr="00AE6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3E3E" w:rsidRPr="00AE623A" w:rsidRDefault="00267605" w:rsidP="000F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5. </w:t>
      </w:r>
      <w:r w:rsidR="00C624D7" w:rsidRPr="00AE623A">
        <w:rPr>
          <w:rFonts w:ascii="Times New Roman" w:hAnsi="Times New Roman" w:cs="Times New Roman"/>
          <w:sz w:val="28"/>
          <w:szCs w:val="28"/>
        </w:rPr>
        <w:t>Старший г</w:t>
      </w:r>
      <w:r w:rsidR="00CB770E" w:rsidRPr="00AE623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0F3E3E" w:rsidRPr="00AE623A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отдела, заместителю начальника отдела, заместителю начальника инспекции, курирующего данное направление.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AE623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23A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AE623A" w:rsidRDefault="00267605" w:rsidP="00036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624D7" w:rsidRPr="00AE623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B770E" w:rsidRPr="00AE623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E623A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6.2. Требования к стажу гражданской службы не предъявляются.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6.3. Наличие базовых знаний: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знание государственного языка Российской Федерации (русского языка);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знаниям основ </w:t>
      </w:r>
      <w:hyperlink r:id="rId7" w:history="1">
        <w:r w:rsidRPr="00AE623A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AE623A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</w:t>
      </w:r>
      <w:r w:rsidRPr="00AE623A">
        <w:rPr>
          <w:rFonts w:ascii="Times New Roman" w:hAnsi="Times New Roman"/>
          <w:sz w:val="28"/>
          <w:szCs w:val="28"/>
        </w:rPr>
        <w:t xml:space="preserve">Налоговый </w:t>
      </w:r>
      <w:hyperlink r:id="rId8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Бюджетный </w:t>
      </w:r>
      <w:hyperlink r:id="rId9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AE623A">
        <w:rPr>
          <w:rFonts w:eastAsiaTheme="minorHAnsi"/>
          <w:sz w:val="28"/>
          <w:szCs w:val="28"/>
        </w:rPr>
        <w:t xml:space="preserve">Гражданский </w:t>
      </w:r>
      <w:hyperlink r:id="rId10" w:history="1">
        <w:r w:rsidRPr="00AE623A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AE623A">
        <w:rPr>
          <w:rFonts w:eastAsiaTheme="minorHAnsi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AE623A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1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2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3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4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AE623A" w:rsidRPr="00AE623A" w:rsidRDefault="00AE623A" w:rsidP="00AE623A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AE623A">
        <w:rPr>
          <w:rFonts w:eastAsiaTheme="minorHAnsi"/>
          <w:sz w:val="28"/>
          <w:szCs w:val="28"/>
        </w:rPr>
        <w:t xml:space="preserve">Трудовой </w:t>
      </w:r>
      <w:hyperlink r:id="rId15" w:history="1">
        <w:r w:rsidRPr="00AE623A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AE623A">
        <w:rPr>
          <w:rFonts w:eastAsiaTheme="minorHAnsi"/>
          <w:sz w:val="28"/>
          <w:szCs w:val="28"/>
        </w:rPr>
        <w:t xml:space="preserve"> Российской Федерации;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6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7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18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19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0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1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2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4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25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6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Федеральный </w:t>
      </w:r>
      <w:hyperlink r:id="rId27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lastRenderedPageBreak/>
        <w:t xml:space="preserve">- Федеральный </w:t>
      </w:r>
      <w:hyperlink r:id="rId28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1 декабря 2007 г. N 315-ФЗ "О саморегулируемых организациях";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9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от 30 декабря 2008 г. N 307-ФЗ "Об аудиторской деятельности";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E623A">
        <w:rPr>
          <w:rFonts w:ascii="Times New Roman" w:eastAsiaTheme="minorHAnsi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AE623A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закон</w:t>
        </w:r>
      </w:hyperlink>
      <w:r w:rsidRPr="00AE623A">
        <w:rPr>
          <w:rFonts w:ascii="Times New Roman" w:eastAsiaTheme="minorHAnsi" w:hAnsi="Times New Roman" w:cs="Times New Roman"/>
          <w:sz w:val="28"/>
          <w:szCs w:val="28"/>
        </w:rPr>
        <w:t xml:space="preserve"> от 27 июня 2011 г. N 161-ФЗ "О национальной платежной системе";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AE62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Pr="00AE62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деятельности"; </w:t>
      </w:r>
      <w:hyperlink r:id="rId32" w:history="1">
        <w:r w:rsidRPr="00AE62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AE623A" w:rsidRPr="00AE623A" w:rsidRDefault="00AE623A" w:rsidP="00AE62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>- Федеральный закон о федеральном бюджете на соответствующий год;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3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постановление</w:t>
        </w:r>
      </w:hyperlink>
      <w:r w:rsidRPr="00AE623A">
        <w:rPr>
          <w:rFonts w:ascii="Times New Roman" w:hAnsi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34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5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6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E623A">
        <w:rPr>
          <w:rFonts w:ascii="Times New Roman" w:hAnsi="Times New Roman"/>
          <w:sz w:val="28"/>
          <w:szCs w:val="28"/>
        </w:rPr>
        <w:t xml:space="preserve">- </w:t>
      </w:r>
      <w:r w:rsidRPr="00AE623A">
        <w:rPr>
          <w:rFonts w:ascii="Times New Roman" w:eastAsiaTheme="minorHAnsi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 - </w:t>
      </w:r>
      <w:hyperlink r:id="rId37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П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электронной форм</w:t>
      </w:r>
      <w:r w:rsidRPr="00AE623A">
        <w:rPr>
          <w:rFonts w:ascii="Times New Roman" w:hAnsi="Times New Roman"/>
          <w:sz w:val="28"/>
          <w:szCs w:val="28"/>
        </w:rPr>
        <w:t xml:space="preserve"> ";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>-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25.11.2019 N ММВ-7-1/586@ "Об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8" w:history="1">
        <w:r w:rsidRPr="00AE623A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39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ФНС России от 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 01.10.2013 N ММВ-7-6/432@ "О вводе в промышленную эксплуатацию программного обеспечения, реализующего функции задачи "Автоматизированная система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возмещением НДС"</w:t>
      </w:r>
      <w:r w:rsidRPr="00AE623A">
        <w:rPr>
          <w:rFonts w:ascii="Times New Roman" w:hAnsi="Times New Roman"/>
          <w:sz w:val="28"/>
          <w:szCs w:val="28"/>
        </w:rPr>
        <w:t xml:space="preserve">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hyperlink r:id="rId40" w:history="1">
        <w:r w:rsidRPr="00AE623A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Pr="00AE623A">
        <w:rPr>
          <w:rFonts w:ascii="Times New Roman" w:hAnsi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E623A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AE623A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AE6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2" w:history="1">
        <w:r w:rsidRPr="00AE6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</w:t>
      </w:r>
      <w:proofErr w:type="gramStart"/>
      <w:r w:rsidRPr="00AE623A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AE623A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AE6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623A">
        <w:rPr>
          <w:rFonts w:ascii="Times New Roman" w:hAnsi="Times New Roman" w:cs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623A">
        <w:rPr>
          <w:rFonts w:ascii="Times New Roman" w:hAnsi="Times New Roman" w:cs="Times New Roman"/>
          <w:sz w:val="28"/>
          <w:szCs w:val="28"/>
        </w:rPr>
        <w:t>- приказ УФНС России по Иркутской области от 19.10.2020 №07-02-01/221дсп@ «Об осуществлении контроля за обоснованностью возмещения налога на добавленную стоимость, об утверждении Регламента взаимодействия УФНС России по Иркутской области и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</w:t>
      </w:r>
      <w:proofErr w:type="gramEnd"/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приказ от 30 июня 2009 г. МВД России N 495 и ФНС России N ММ-7-2-347 "Об утверждении порядка взаимодействия органов внутренних дел и </w:t>
      </w:r>
      <w:r w:rsidRPr="00AE623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письмо ФНС России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-письмо ФНС России от 31.10.2017 №ЕД-4-9/221@ «О рекомендациях по применению положений статьи 54.1 Налогового Кодекса Российской Федерации».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67605" w:rsidRPr="00AE623A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Старший г</w:t>
      </w:r>
      <w:r w:rsidR="005600D1" w:rsidRPr="00AE623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AE623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основы финансовых и кредитных отношений;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AE623A">
        <w:rPr>
          <w:rFonts w:ascii="Times New Roman" w:hAnsi="Times New Roman"/>
          <w:sz w:val="28"/>
          <w:szCs w:val="28"/>
        </w:rPr>
        <w:tab/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порядок определения налогооблагаемой базы;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сходство различных налоговых систем, связанных международными экономическими отношениями стран (на примере одной страны);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передовой зарубежный опыт налогового администрирования;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состав  документов, подтверждающих право на освобождение от уплаты налога на добавленную стоимость;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 порядок определения налоговой базы по налогу на добавленную стоимость.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6.5. </w:t>
      </w:r>
      <w:r w:rsidRPr="00AE623A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AE623A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задачи, сроки, ресурсы и инструменты государственной политики;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(надзора), виды, назначение и технологии организации проверочных процедур,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lastRenderedPageBreak/>
        <w:t xml:space="preserve">-  институт предварительной проверки жалобы и иной информации, поступившей в контрольно-надзорный орган,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осмотры,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принципы предоставления государственных услуг,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требования к предоставлению государственных услуг, порядок предоставления государственных услуг в электронной форме,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понятие и принципы функционирования, назначение портала государственных услуг,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права заявителей при получении государственных услуг,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обязанности государственных органов, предоставляющих государственные услуги, стандарт предоставления государственной услуги,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порядок ведения дел в судах различной инстанции, процедура рассмотрения обращений граждан,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централизованная и смешанная формы ведения делопроизводства,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</w:rPr>
        <w:t xml:space="preserve">- </w:t>
      </w:r>
      <w:r w:rsidRPr="00AE623A">
        <w:rPr>
          <w:rFonts w:ascii="Times New Roman" w:hAnsi="Times New Roman"/>
          <w:sz w:val="28"/>
          <w:szCs w:val="28"/>
          <w:lang w:eastAsia="ru-RU"/>
        </w:rPr>
        <w:t>умение мыслить стратегически (системно);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коммуникативные умения;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умение управлять изменениями;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 xml:space="preserve">- эффективно планировать, организовывать работу; 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  <w:lang w:eastAsia="ru-RU"/>
        </w:rPr>
        <w:t>- умение оперативно принимать и реализовывать управленческие решения,</w:t>
      </w:r>
      <w:r w:rsidRPr="00AE623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6.7.  Наличие профессиональных умений: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</w:t>
      </w:r>
      <w:proofErr w:type="spellStart"/>
      <w:r w:rsidRPr="00AE623A">
        <w:rPr>
          <w:rFonts w:ascii="Times New Roman" w:hAnsi="Times New Roman" w:cs="Times New Roman"/>
          <w:sz w:val="28"/>
          <w:szCs w:val="28"/>
        </w:rPr>
        <w:t>энергосбыта</w:t>
      </w:r>
      <w:proofErr w:type="spellEnd"/>
      <w:r w:rsidRPr="00AE623A">
        <w:rPr>
          <w:rFonts w:ascii="Times New Roman" w:hAnsi="Times New Roman" w:cs="Times New Roman"/>
          <w:sz w:val="28"/>
          <w:szCs w:val="28"/>
        </w:rPr>
        <w:t>, о физических объемах потребленных энергетических (электр</w:t>
      </w:r>
      <w:proofErr w:type="gramStart"/>
      <w:r w:rsidRPr="00AE62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E62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E623A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AE623A">
        <w:rPr>
          <w:rFonts w:ascii="Times New Roman" w:hAnsi="Times New Roman" w:cs="Times New Roman"/>
          <w:sz w:val="28"/>
          <w:szCs w:val="28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Pr="00AE623A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AE623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методических рекомендаций, разъяснений;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AE623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старшего </w:t>
      </w:r>
      <w:r w:rsidRPr="00AE623A">
        <w:rPr>
          <w:rFonts w:ascii="Times New Roman" w:hAnsi="Times New Roman"/>
          <w:sz w:val="28"/>
          <w:szCs w:val="28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AE623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8. </w:t>
      </w:r>
      <w:r w:rsidR="005E0AA0" w:rsidRPr="00E87BD8">
        <w:rPr>
          <w:rFonts w:ascii="Times New Roman" w:hAnsi="Times New Roman"/>
          <w:sz w:val="28"/>
          <w:szCs w:val="28"/>
        </w:rPr>
        <w:t>В целях реализации задач и функций, возложенных на отдел камеральных проверок № 2 Межрайонной ИФНС России № 23 по Иркутской области</w:t>
      </w:r>
      <w:r w:rsidRPr="00AE623A">
        <w:rPr>
          <w:rFonts w:ascii="Times New Roman" w:hAnsi="Times New Roman"/>
          <w:sz w:val="28"/>
          <w:szCs w:val="28"/>
        </w:rPr>
        <w:t xml:space="preserve">,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 обязан:  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AE623A">
        <w:rPr>
          <w:rFonts w:ascii="Times New Roman" w:hAnsi="Times New Roman"/>
          <w:sz w:val="28"/>
          <w:szCs w:val="28"/>
        </w:rPr>
        <w:t>Качественно и своевременно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 по НДС, акцизам, ЕУД с использованием режима работы «АИС-Налог-3»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органа,</w:t>
      </w:r>
      <w:r w:rsidRPr="00AE623A">
        <w:rPr>
          <w:rFonts w:ascii="Times New Roman" w:hAnsi="Times New Roman"/>
          <w:sz w:val="28"/>
          <w:szCs w:val="28"/>
        </w:rPr>
        <w:t xml:space="preserve"> в случае необходимости направлять требования о представлении пояснений, проводить другие мероприятия налогового контроля, в соответствии с нормами Налогового кодекса РФ и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другими нормативными актами в сроки, определенные законодательством.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8.1.1. Проводить камеральные проверки налоговых деклараций  по НДС 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устранение указанных «разрывов», а также   </w:t>
      </w:r>
      <w:r w:rsidRPr="00AE623A">
        <w:rPr>
          <w:rFonts w:ascii="Times New Roman" w:hAnsi="Times New Roman"/>
          <w:sz w:val="28"/>
          <w:szCs w:val="28"/>
        </w:rPr>
        <w:t>осуществлять поиск предполагаемых «выгодоприобретателей».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8.1.2. По налоговым декларациям, с заявленной суммой НДС, акцизов к возмещению из бюджета, своевременно (в течение 5 рабочих дней после представления налоговой декларации) направлять налогоплательщикам требования о представлении документов и дополнительных сведений. </w:t>
      </w:r>
    </w:p>
    <w:p w:rsidR="00AE623A" w:rsidRPr="00AE623A" w:rsidRDefault="00AE623A" w:rsidP="00AE623A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8.1.3. Проводить камеральные проверки налоговых деклараций с истребованием документов у налогоплательщиков заявивших льготы по НДС</w:t>
      </w:r>
      <w:r w:rsidRPr="00AE623A">
        <w:rPr>
          <w:color w:val="000000"/>
          <w:sz w:val="28"/>
          <w:szCs w:val="28"/>
        </w:rPr>
        <w:t xml:space="preserve"> в соответствии со ст. 146, 149 </w:t>
      </w:r>
      <w:r w:rsidRPr="00AE623A">
        <w:rPr>
          <w:sz w:val="28"/>
          <w:szCs w:val="28"/>
        </w:rPr>
        <w:t xml:space="preserve">НК РФ не реже двух раз за соответствующий год с использованием рекомендаций по применению </w:t>
      </w:r>
      <w:proofErr w:type="gramStart"/>
      <w:r w:rsidRPr="00AE623A">
        <w:rPr>
          <w:sz w:val="28"/>
          <w:szCs w:val="28"/>
        </w:rPr>
        <w:t>риск-ориентированного</w:t>
      </w:r>
      <w:proofErr w:type="gramEnd"/>
      <w:r w:rsidRPr="00AE623A">
        <w:rPr>
          <w:sz w:val="28"/>
          <w:szCs w:val="28"/>
        </w:rPr>
        <w:t xml:space="preserve"> подхода.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8.1.4.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камеральные проверки </w:t>
      </w:r>
      <w:r w:rsidRPr="00AE623A">
        <w:rPr>
          <w:rFonts w:ascii="Times New Roman" w:hAnsi="Times New Roman"/>
          <w:sz w:val="28"/>
          <w:szCs w:val="28"/>
        </w:rPr>
        <w:t xml:space="preserve">налоговых деклараций по косвенным налогам при импорте товаров на территорию Российской Федерации с </w:t>
      </w:r>
      <w:r w:rsidRPr="00AE623A">
        <w:rPr>
          <w:rFonts w:ascii="Times New Roman" w:hAnsi="Times New Roman"/>
          <w:sz w:val="28"/>
          <w:szCs w:val="28"/>
        </w:rPr>
        <w:lastRenderedPageBreak/>
        <w:t xml:space="preserve">территории государств - членов таможенного союза (кроме, налогоплательщиков-экспортеров), с полным комплексом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623A">
        <w:rPr>
          <w:rFonts w:ascii="Times New Roman" w:hAnsi="Times New Roman"/>
          <w:color w:val="000000"/>
          <w:sz w:val="28"/>
          <w:szCs w:val="28"/>
        </w:rPr>
        <w:t>контрольных мероприятий</w:t>
      </w:r>
      <w:r w:rsidRPr="00AE623A">
        <w:rPr>
          <w:rFonts w:ascii="Times New Roman" w:hAnsi="Times New Roman"/>
          <w:sz w:val="28"/>
          <w:szCs w:val="28"/>
        </w:rPr>
        <w:t>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8.1.5.  Проставлять отметки  на заявлениях о ввозе товаров и уплате косвенных налогов российских налогоплательщиков.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8.1.6. Проводить проверку отчетов об операциях с товарами, подлежащими </w:t>
      </w:r>
      <w:proofErr w:type="spellStart"/>
      <w:r w:rsidRPr="00AE623A">
        <w:rPr>
          <w:rFonts w:ascii="Times New Roman" w:hAnsi="Times New Roman"/>
          <w:sz w:val="28"/>
          <w:szCs w:val="28"/>
        </w:rPr>
        <w:t>прослеживаемости</w:t>
      </w:r>
      <w:proofErr w:type="spellEnd"/>
      <w:r w:rsidRPr="00AE623A">
        <w:rPr>
          <w:rFonts w:ascii="Times New Roman" w:hAnsi="Times New Roman"/>
          <w:sz w:val="28"/>
          <w:szCs w:val="28"/>
        </w:rPr>
        <w:t>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8.1.7.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AE623A" w:rsidRPr="00AE623A" w:rsidRDefault="00AE623A" w:rsidP="00AE623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8.1.8.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AE623A" w:rsidRPr="00AE623A" w:rsidRDefault="00AE623A" w:rsidP="00AE623A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8.1.9.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перенаправлять их по почте в сроки установленные законодательством.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8.2. Соблюдать сроки вынесения решений по ст.176 НК РФ, ст. 176.1 НК РФ. Формировать и своевременно вносить в ИР докладную записку по результатам камеральной налоговой проверки налоговых деклараций по НДС.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8.3. Своевременно и качественно направлять налогоплательщикам (налоговым агентам) требования о предоставлении пояснений о 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8.4. Своевременно и качественно направлять налогоплательщикам (налоговым агентам) требования о предоставлении документов </w:t>
      </w:r>
      <w:r w:rsidRPr="00AE623A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8.5. Участвовать в производстве по делам об административных правонарушениях, составлять протоколы об административных </w:t>
      </w:r>
      <w:proofErr w:type="gramStart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нарушениях</w:t>
      </w:r>
      <w:proofErr w:type="gramEnd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предусмотренных </w:t>
      </w:r>
      <w:r w:rsidRPr="00AE623A">
        <w:rPr>
          <w:rFonts w:ascii="Times New Roman" w:eastAsiaTheme="minorHAnsi" w:hAnsi="Times New Roman"/>
          <w:sz w:val="28"/>
          <w:szCs w:val="28"/>
        </w:rPr>
        <w:t>Кодексом Российской Федерации об административных правонарушениях,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установленные сроки.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8.6.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8.7. Осуществлять в ходе проведения проверок мероприятия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AE623A" w:rsidRPr="00AE623A" w:rsidRDefault="00AE623A" w:rsidP="00AE623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8.8.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AE623A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 главой 16  Налогового кодекса РФ.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8.10.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AE623A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AE623A" w:rsidRPr="00AE623A" w:rsidRDefault="00AE623A" w:rsidP="00AE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lastRenderedPageBreak/>
        <w:t xml:space="preserve">8.11.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AE623A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8.12.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8.13.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8.14.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AE623A" w:rsidRPr="00AE623A" w:rsidRDefault="00AE623A" w:rsidP="00AE62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8.16.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AE623A" w:rsidRPr="00AE623A" w:rsidRDefault="00AE623A" w:rsidP="00AE623A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8.17.</w:t>
      </w:r>
      <w:r w:rsidRPr="00AE623A">
        <w:rPr>
          <w:sz w:val="28"/>
          <w:szCs w:val="28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 (в случае наличия ответственности, установленной ст. 159,198,199 УК РФ).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8.18.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8.19. Проводить анализ схем уклонения от налогообложения, разрабатывать предложения по их предотвращению.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8.20. Осуществлять отбор налогоплательщиков для передачи информации для включения в план ВНП.</w:t>
      </w:r>
    </w:p>
    <w:p w:rsidR="00AE623A" w:rsidRPr="00AE623A" w:rsidRDefault="00AE623A" w:rsidP="00AE623A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8.21. </w:t>
      </w:r>
      <w:r w:rsidRPr="00AE623A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</w:t>
      </w:r>
      <w:proofErr w:type="gramStart"/>
      <w:r w:rsidRPr="00AE623A">
        <w:rPr>
          <w:rFonts w:ascii="Times New Roman" w:hAnsi="Times New Roman"/>
          <w:sz w:val="28"/>
          <w:szCs w:val="28"/>
        </w:rPr>
        <w:t>с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23A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8.22.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8.23.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обязательств, исполнять контрольные задания, поручаемые начальником отдела.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bCs/>
          <w:sz w:val="28"/>
          <w:szCs w:val="28"/>
        </w:rPr>
        <w:t xml:space="preserve">8.24. </w:t>
      </w:r>
      <w:r w:rsidRPr="00AE623A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AE623A">
        <w:rPr>
          <w:rFonts w:ascii="Times New Roman" w:hAnsi="Times New Roman"/>
          <w:bCs/>
          <w:sz w:val="28"/>
          <w:szCs w:val="28"/>
        </w:rPr>
        <w:t xml:space="preserve">формировать  </w:t>
      </w:r>
      <w:proofErr w:type="gramStart"/>
      <w:r w:rsidRPr="00AE623A">
        <w:rPr>
          <w:rFonts w:ascii="Times New Roman" w:hAnsi="Times New Roman"/>
          <w:bCs/>
          <w:sz w:val="28"/>
          <w:szCs w:val="28"/>
        </w:rPr>
        <w:t>статистическую</w:t>
      </w:r>
      <w:proofErr w:type="gramEnd"/>
      <w:r w:rsidRPr="00AE623A">
        <w:rPr>
          <w:rFonts w:ascii="Times New Roman" w:hAnsi="Times New Roman"/>
          <w:bCs/>
          <w:sz w:val="28"/>
          <w:szCs w:val="28"/>
        </w:rPr>
        <w:t xml:space="preserve"> отчетности о результатах проверок соблюдения законодательства о налогах и сборах, </w:t>
      </w:r>
      <w:r w:rsidRPr="00AE623A">
        <w:rPr>
          <w:rFonts w:ascii="Times New Roman" w:hAnsi="Times New Roman"/>
          <w:bCs/>
          <w:sz w:val="28"/>
          <w:szCs w:val="28"/>
        </w:rPr>
        <w:lastRenderedPageBreak/>
        <w:t>утвержденную ФНС России.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8.25.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8.26.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8.27.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AE623A" w:rsidRPr="00AE623A" w:rsidRDefault="00AE623A" w:rsidP="00AE62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8.28.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hAnsi="Times New Roman"/>
          <w:sz w:val="28"/>
          <w:szCs w:val="28"/>
        </w:rPr>
        <w:t xml:space="preserve">8.29. </w:t>
      </w: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AE623A" w:rsidRPr="00AE623A" w:rsidRDefault="00AE623A" w:rsidP="00AE623A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8.30. Осуществлять внутренний контроль  выполняемых действий, операций технологических  процессов ФНС в соответствии  с Приказом ФНС России от 14.03.2016г № ММВ 7-16/132@ в  пределах своей функциональной компетенции.</w:t>
      </w:r>
    </w:p>
    <w:p w:rsidR="003B36F5" w:rsidRPr="00876A7C" w:rsidRDefault="00AE623A" w:rsidP="003B36F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 xml:space="preserve">8.31. </w:t>
      </w:r>
      <w:r w:rsidR="003B36F5" w:rsidRPr="00876A7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3B36F5" w:rsidRPr="00876A7C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3B36F5" w:rsidRPr="00876A7C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законодательстве.</w:t>
      </w:r>
    </w:p>
    <w:p w:rsidR="00AE623A" w:rsidRPr="00AE623A" w:rsidRDefault="00AE623A" w:rsidP="003B36F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23A">
        <w:rPr>
          <w:rFonts w:ascii="Times New Roman" w:eastAsia="Times New Roman" w:hAnsi="Times New Roman"/>
          <w:sz w:val="28"/>
          <w:szCs w:val="28"/>
          <w:lang w:eastAsia="ru-RU"/>
        </w:rPr>
        <w:t>8.32. Использовать федеральные информационные ресурсы и сервисы, сопровождаемые ФКУ «Налог-Сервис» ФНС России.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8.33. Участвовать в проведении «экономической» учебы в Отделе.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8.34. </w:t>
      </w:r>
      <w:r w:rsidRPr="00AE623A">
        <w:rPr>
          <w:rFonts w:ascii="Times New Roman" w:hAnsi="Times New Roman"/>
          <w:spacing w:val="-1"/>
          <w:sz w:val="28"/>
          <w:szCs w:val="28"/>
        </w:rPr>
        <w:t xml:space="preserve">Соблюдать  Служебный  распорядок Инспекции, Правил </w:t>
      </w:r>
      <w:r w:rsidRPr="00AE623A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AE623A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AE623A">
        <w:rPr>
          <w:rFonts w:ascii="Times New Roman" w:hAnsi="Times New Roman"/>
          <w:spacing w:val="-1"/>
          <w:sz w:val="28"/>
          <w:szCs w:val="28"/>
        </w:rPr>
        <w:softHyphen/>
      </w:r>
      <w:r w:rsidRPr="00AE623A">
        <w:rPr>
          <w:rFonts w:ascii="Times New Roman" w:hAnsi="Times New Roman"/>
          <w:sz w:val="28"/>
          <w:szCs w:val="28"/>
        </w:rPr>
        <w:t>занностей и полномочий.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8.35.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AE623A" w:rsidRPr="00AE623A" w:rsidRDefault="00AE623A" w:rsidP="00AE623A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8.36.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AE623A" w:rsidRPr="00AE623A" w:rsidRDefault="00AE623A" w:rsidP="00AE6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8.37. Соблюдать налоговую тайну.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AE623A">
        <w:rPr>
          <w:rFonts w:ascii="Times New Roman" w:hAnsi="Times New Roman"/>
          <w:spacing w:val="3"/>
          <w:sz w:val="28"/>
          <w:szCs w:val="28"/>
        </w:rPr>
        <w:t>8.38. На период отсутствия сотрудника отдела, старший государственный налоговый инспектор обязан выполнять его функции.</w:t>
      </w:r>
    </w:p>
    <w:p w:rsidR="00AE623A" w:rsidRPr="00AE623A" w:rsidRDefault="00AE623A" w:rsidP="00AE623A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E623A">
        <w:rPr>
          <w:rFonts w:ascii="Times New Roman" w:hAnsi="Times New Roman"/>
          <w:spacing w:val="1"/>
          <w:sz w:val="28"/>
          <w:szCs w:val="28"/>
        </w:rPr>
        <w:t xml:space="preserve">8.39. </w:t>
      </w:r>
      <w:r w:rsidRPr="00AE623A">
        <w:rPr>
          <w:rFonts w:ascii="Times New Roman" w:hAnsi="Times New Roman"/>
          <w:spacing w:val="-6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220A49" w:rsidRPr="00AE623A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 имеет право:  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AE623A">
        <w:rPr>
          <w:rFonts w:ascii="Times New Roman" w:hAnsi="Times New Roman" w:cs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 (далее Федеральным Законом), иными нормативными правовыми актами Российской Федерации и со служебным контрактом.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9.7. Защиту сведений о гражданском служащем.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9.8. Должностной рост на конкурсной основе.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9.9.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9.10. Защиту своих прав и законных интересов на гражданской службе, включая обжалование в суд их нарушения.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9.11.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9.12. Государственную защиту своих жизни и здоровья, жизни и здоровья членов своей семьи, а также принадлежащего ему имущества.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9.13. Государственное пенсионное обеспечение в соответствии с федеральным законом.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9.14. На использование федеральных информационных ресурсов </w:t>
      </w:r>
      <w:r w:rsidRPr="00AE623A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AE623A">
        <w:rPr>
          <w:rFonts w:ascii="Times New Roman" w:hAnsi="Times New Roman" w:cs="Times New Roman"/>
          <w:sz w:val="28"/>
          <w:szCs w:val="28"/>
        </w:rPr>
        <w:t>.</w:t>
      </w:r>
    </w:p>
    <w:p w:rsidR="00AE623A" w:rsidRPr="00AE623A" w:rsidRDefault="00AE623A" w:rsidP="00AE62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10. 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E623A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AE623A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11. 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36F5" w:rsidRPr="00AE623A" w:rsidRDefault="003B36F5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</w:t>
      </w:r>
      <w:r w:rsidR="00C624D7" w:rsidRPr="00AE623A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b/>
          <w:sz w:val="28"/>
          <w:szCs w:val="28"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AE623A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AE623A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AE623A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AE623A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AE623A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AE623A" w:rsidRDefault="00220A49" w:rsidP="00721A54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AE623A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AE623A">
        <w:rPr>
          <w:sz w:val="28"/>
          <w:szCs w:val="28"/>
        </w:rPr>
        <w:t xml:space="preserve"> </w:t>
      </w:r>
    </w:p>
    <w:p w:rsidR="00220A49" w:rsidRPr="00AE623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AE623A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AE623A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Pr="00AE623A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AE623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AE62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AE623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AE623A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AE623A" w:rsidRDefault="00220A49" w:rsidP="00721A54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Pr="00AE623A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AE623A" w:rsidRDefault="00220A49" w:rsidP="00721A5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624D7" w:rsidRPr="00AE623A">
        <w:rPr>
          <w:rFonts w:ascii="Times New Roman" w:hAnsi="Times New Roman"/>
          <w:b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b/>
          <w:sz w:val="28"/>
          <w:szCs w:val="28"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623A" w:rsidRPr="00AE623A" w:rsidRDefault="00220A49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14. 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="00AE623A" w:rsidRPr="00AE623A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E623A" w:rsidRPr="00AE623A" w:rsidRDefault="00AE623A" w:rsidP="00AE623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- организации работы Инспекции по осуществлению </w:t>
      </w:r>
      <w:proofErr w:type="gramStart"/>
      <w:r w:rsidRPr="00AE62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AE623A" w:rsidRPr="00AE623A" w:rsidRDefault="00AE623A" w:rsidP="00AE623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lastRenderedPageBreak/>
        <w:t xml:space="preserve">- организации и осуществления </w:t>
      </w:r>
      <w:proofErr w:type="gramStart"/>
      <w:r w:rsidRPr="00AE623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 и других обязательных платежей;</w:t>
      </w:r>
    </w:p>
    <w:p w:rsidR="00AE623A" w:rsidRPr="00AE623A" w:rsidRDefault="00AE623A" w:rsidP="00AE62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- иным вопросам.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15. </w:t>
      </w:r>
      <w:r w:rsidR="00C624D7" w:rsidRPr="00AE623A">
        <w:rPr>
          <w:rFonts w:ascii="Times New Roman" w:hAnsi="Times New Roman"/>
          <w:sz w:val="28"/>
          <w:szCs w:val="28"/>
        </w:rPr>
        <w:t>Старший г</w:t>
      </w:r>
      <w:r w:rsidRPr="00AE623A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AE623A" w:rsidRDefault="00AE623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AE623A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AE623A" w:rsidRDefault="00AE623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AE623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AE623A" w:rsidRDefault="00AE623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23A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AE623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E623A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17. </w:t>
      </w:r>
      <w:proofErr w:type="gramStart"/>
      <w:r w:rsidRPr="00AE623A">
        <w:rPr>
          <w:rFonts w:ascii="Times New Roman" w:hAnsi="Times New Roman"/>
          <w:sz w:val="28"/>
          <w:szCs w:val="28"/>
        </w:rPr>
        <w:t xml:space="preserve">Взаимодействие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старшего </w:t>
      </w:r>
      <w:r w:rsidRPr="00AE623A">
        <w:rPr>
          <w:rFonts w:ascii="Times New Roman" w:hAnsi="Times New Roman"/>
          <w:sz w:val="28"/>
          <w:szCs w:val="28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AE623A">
        <w:rPr>
          <w:rFonts w:ascii="Times New Roman" w:hAnsi="Times New Roman"/>
          <w:sz w:val="28"/>
          <w:szCs w:val="28"/>
        </w:rPr>
        <w:t xml:space="preserve">, 2002, № 33, ст. 3196; </w:t>
      </w:r>
      <w:proofErr w:type="gramStart"/>
      <w:r w:rsidRPr="00AE623A">
        <w:rPr>
          <w:rFonts w:ascii="Times New Roman" w:hAnsi="Times New Roman"/>
          <w:sz w:val="28"/>
          <w:szCs w:val="28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623A" w:rsidRPr="00AE623A" w:rsidRDefault="00220A49" w:rsidP="00AE623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AE623A">
        <w:rPr>
          <w:rFonts w:ascii="Times New Roman" w:hAnsi="Times New Roman"/>
          <w:sz w:val="28"/>
          <w:szCs w:val="28"/>
        </w:rPr>
        <w:t xml:space="preserve">старший </w:t>
      </w:r>
      <w:r w:rsidRPr="00AE623A">
        <w:rPr>
          <w:rFonts w:ascii="Times New Roman" w:hAnsi="Times New Roman"/>
          <w:sz w:val="28"/>
          <w:szCs w:val="28"/>
        </w:rPr>
        <w:t xml:space="preserve">государственный  налоговый инспектор </w:t>
      </w:r>
      <w:proofErr w:type="gramStart"/>
      <w:r w:rsidRPr="00AE623A">
        <w:rPr>
          <w:rFonts w:ascii="Times New Roman" w:hAnsi="Times New Roman"/>
          <w:sz w:val="28"/>
          <w:szCs w:val="28"/>
        </w:rPr>
        <w:t xml:space="preserve">выполняет организационное обеспечение оказания следующих видов государственных </w:t>
      </w:r>
      <w:r w:rsidR="00AE623A" w:rsidRPr="00AE623A">
        <w:rPr>
          <w:rFonts w:ascii="Times New Roman" w:hAnsi="Times New Roman"/>
          <w:sz w:val="28"/>
          <w:szCs w:val="28"/>
        </w:rPr>
        <w:t>выполняет</w:t>
      </w:r>
      <w:proofErr w:type="gramEnd"/>
      <w:r w:rsidR="00AE623A" w:rsidRPr="00AE623A">
        <w:rPr>
          <w:rFonts w:ascii="Times New Roman" w:hAnsi="Times New Roman"/>
          <w:sz w:val="28"/>
          <w:szCs w:val="28"/>
        </w:rPr>
        <w:t xml:space="preserve"> организационное </w:t>
      </w:r>
      <w:r w:rsidR="00AE623A" w:rsidRPr="00AE623A">
        <w:rPr>
          <w:rFonts w:ascii="Times New Roman" w:hAnsi="Times New Roman"/>
          <w:sz w:val="28"/>
          <w:szCs w:val="28"/>
        </w:rPr>
        <w:lastRenderedPageBreak/>
        <w:t>обеспечение оказания следующих видов государственных услуг, осуществляемых Инспекцией:</w:t>
      </w:r>
    </w:p>
    <w:p w:rsidR="00AE623A" w:rsidRPr="00AE623A" w:rsidRDefault="00AE623A" w:rsidP="00AE62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AE623A">
        <w:rPr>
          <w:rFonts w:ascii="Times New Roman" w:hAnsi="Times New Roman"/>
          <w:iCs/>
          <w:sz w:val="28"/>
          <w:szCs w:val="28"/>
        </w:rPr>
        <w:t>- информирование налогоплательщиков по результатам контрольной работы деятельности налоговых органов;</w:t>
      </w:r>
    </w:p>
    <w:p w:rsidR="00AE623A" w:rsidRPr="00AE623A" w:rsidRDefault="00AE623A" w:rsidP="00AE62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AE623A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проверок;</w:t>
      </w:r>
    </w:p>
    <w:p w:rsidR="00AE623A" w:rsidRPr="00AE623A" w:rsidRDefault="00AE623A" w:rsidP="00AE623A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iCs/>
          <w:sz w:val="28"/>
          <w:szCs w:val="28"/>
        </w:rPr>
        <w:t>- и</w:t>
      </w:r>
      <w:r w:rsidRPr="00AE623A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AE623A" w:rsidRDefault="00220A49" w:rsidP="00AE623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623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624D7" w:rsidRPr="00AE623A">
        <w:rPr>
          <w:rFonts w:ascii="Times New Roman" w:hAnsi="Times New Roman"/>
          <w:sz w:val="28"/>
          <w:szCs w:val="28"/>
        </w:rPr>
        <w:t xml:space="preserve">Старшего </w:t>
      </w:r>
      <w:r w:rsidRPr="00AE623A">
        <w:rPr>
          <w:rFonts w:ascii="Times New Roman" w:hAnsi="Times New Roman"/>
          <w:sz w:val="28"/>
          <w:szCs w:val="28"/>
        </w:rPr>
        <w:t>Государственного  налогового инспектора оценивается по следующим показателям: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623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0A49" w:rsidRPr="00AE623A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22B85" w:rsidRPr="00AE623A" w:rsidRDefault="00B22B85" w:rsidP="00B22B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605" w:rsidRPr="00AE623A" w:rsidRDefault="00267605" w:rsidP="00267605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67605" w:rsidRPr="00AE623A" w:rsidRDefault="00267605">
      <w:pPr>
        <w:rPr>
          <w:rFonts w:ascii="Times New Roman" w:hAnsi="Times New Roman"/>
          <w:sz w:val="28"/>
          <w:szCs w:val="28"/>
        </w:rPr>
      </w:pPr>
    </w:p>
    <w:sectPr w:rsidR="00267605" w:rsidRPr="00AE623A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36A18"/>
    <w:rsid w:val="000514F1"/>
    <w:rsid w:val="00075B1C"/>
    <w:rsid w:val="000B0A89"/>
    <w:rsid w:val="000C7229"/>
    <w:rsid w:val="000E4124"/>
    <w:rsid w:val="000F3E3E"/>
    <w:rsid w:val="00100322"/>
    <w:rsid w:val="001049FA"/>
    <w:rsid w:val="0013503D"/>
    <w:rsid w:val="001464B9"/>
    <w:rsid w:val="0015001A"/>
    <w:rsid w:val="001A51B2"/>
    <w:rsid w:val="001E149A"/>
    <w:rsid w:val="0020201F"/>
    <w:rsid w:val="00220A49"/>
    <w:rsid w:val="00224A2A"/>
    <w:rsid w:val="00267605"/>
    <w:rsid w:val="00272734"/>
    <w:rsid w:val="002876C8"/>
    <w:rsid w:val="00292B0C"/>
    <w:rsid w:val="002F4D42"/>
    <w:rsid w:val="00303416"/>
    <w:rsid w:val="003224FE"/>
    <w:rsid w:val="00375E00"/>
    <w:rsid w:val="00382434"/>
    <w:rsid w:val="003B36F5"/>
    <w:rsid w:val="0040254B"/>
    <w:rsid w:val="00456CEA"/>
    <w:rsid w:val="00466503"/>
    <w:rsid w:val="00474802"/>
    <w:rsid w:val="004C4AFC"/>
    <w:rsid w:val="00514F9B"/>
    <w:rsid w:val="005600D1"/>
    <w:rsid w:val="0058026E"/>
    <w:rsid w:val="005E0AA0"/>
    <w:rsid w:val="005E6FF2"/>
    <w:rsid w:val="005F0F26"/>
    <w:rsid w:val="00613CE3"/>
    <w:rsid w:val="00621468"/>
    <w:rsid w:val="006323CD"/>
    <w:rsid w:val="00670EAA"/>
    <w:rsid w:val="006C5170"/>
    <w:rsid w:val="00721A54"/>
    <w:rsid w:val="00725AA9"/>
    <w:rsid w:val="00760FB1"/>
    <w:rsid w:val="007752A4"/>
    <w:rsid w:val="007C39B5"/>
    <w:rsid w:val="007C7E34"/>
    <w:rsid w:val="007F549D"/>
    <w:rsid w:val="00850196"/>
    <w:rsid w:val="008A27BF"/>
    <w:rsid w:val="008A7393"/>
    <w:rsid w:val="008B3712"/>
    <w:rsid w:val="008D3A51"/>
    <w:rsid w:val="008F458F"/>
    <w:rsid w:val="00937B27"/>
    <w:rsid w:val="00963ECE"/>
    <w:rsid w:val="009B575D"/>
    <w:rsid w:val="00A10C24"/>
    <w:rsid w:val="00A62881"/>
    <w:rsid w:val="00A63A1F"/>
    <w:rsid w:val="00A82DC0"/>
    <w:rsid w:val="00A8674D"/>
    <w:rsid w:val="00AE623A"/>
    <w:rsid w:val="00B041A2"/>
    <w:rsid w:val="00B22B85"/>
    <w:rsid w:val="00B26B4A"/>
    <w:rsid w:val="00B51402"/>
    <w:rsid w:val="00B81FB4"/>
    <w:rsid w:val="00BE3EB4"/>
    <w:rsid w:val="00C17D1C"/>
    <w:rsid w:val="00C56505"/>
    <w:rsid w:val="00C578D1"/>
    <w:rsid w:val="00C624D7"/>
    <w:rsid w:val="00CA23F6"/>
    <w:rsid w:val="00CB19F3"/>
    <w:rsid w:val="00CB770E"/>
    <w:rsid w:val="00CD27D1"/>
    <w:rsid w:val="00CD5DD7"/>
    <w:rsid w:val="00D042B4"/>
    <w:rsid w:val="00D2043A"/>
    <w:rsid w:val="00D720AB"/>
    <w:rsid w:val="00D80AE1"/>
    <w:rsid w:val="00D85B40"/>
    <w:rsid w:val="00DD49D8"/>
    <w:rsid w:val="00DF2A4F"/>
    <w:rsid w:val="00E26C8F"/>
    <w:rsid w:val="00E37E52"/>
    <w:rsid w:val="00E51953"/>
    <w:rsid w:val="00E54CE4"/>
    <w:rsid w:val="00E562DC"/>
    <w:rsid w:val="00E75A81"/>
    <w:rsid w:val="00E80E3A"/>
    <w:rsid w:val="00EC764D"/>
    <w:rsid w:val="00ED7B3F"/>
    <w:rsid w:val="00EE70FE"/>
    <w:rsid w:val="00EE7EC7"/>
    <w:rsid w:val="00F34FE7"/>
    <w:rsid w:val="00F365DF"/>
    <w:rsid w:val="00F62642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44E7E5394A3E846A183B0jFK" TargetMode="External"/><Relationship Id="rId13" Type="http://schemas.openxmlformats.org/officeDocument/2006/relationships/hyperlink" Target="consultantplus://offline/ref=BC612D012BA97BAB2D08E4D0595501A763C913E95460CA862DDA7617D7BF57640DC1E2AC8E6E354F024B45DAE0rFFAB" TargetMode="External"/><Relationship Id="rId18" Type="http://schemas.openxmlformats.org/officeDocument/2006/relationships/hyperlink" Target="consultantplus://offline/ref=7873FEAEBCC3B62C36DC4F50BD2D81D35402E78A46755394A3E846A183B0jFK" TargetMode="External"/><Relationship Id="rId26" Type="http://schemas.openxmlformats.org/officeDocument/2006/relationships/hyperlink" Target="consultantplus://offline/ref=7873FEAEBCC3B62C36DC4F50BD2D81D35408E78643795394A3E846A183B0jFK" TargetMode="External"/><Relationship Id="rId39" Type="http://schemas.openxmlformats.org/officeDocument/2006/relationships/hyperlink" Target="consultantplus://offline/ref=7873FEAEBCC3B62C36DC4F50BD2D81D3540BE68B4E74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BE28743755394A3E846A183B0jFK" TargetMode="External"/><Relationship Id="rId34" Type="http://schemas.openxmlformats.org/officeDocument/2006/relationships/hyperlink" Target="consultantplus://offline/ref=2FC13300E5EFCF8B2B94AC705D6638CACF54F7BF76F6FDF9FC951DAD8AFCF0053A182DC21D4436DE72B5284EFE57KBB" TargetMode="External"/><Relationship Id="rId42" Type="http://schemas.openxmlformats.org/officeDocument/2006/relationships/hyperlink" Target="consultantplus://offline/ref=1102FDE9B4696DC3BD57CD7A505B672671815440F66E95FCB4075A6C08eDCDD" TargetMode="Externa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BC612D012BA97BAB2D08E4D0595501A763C816E25B69CA862DDA7617D7BF57640DC1E2AC8E6E354F024B45DAE0rFFAB" TargetMode="External"/><Relationship Id="rId17" Type="http://schemas.openxmlformats.org/officeDocument/2006/relationships/hyperlink" Target="consultantplus://offline/ref=81CF581CE835A059FE87AFA1C831BA2C316F3924DB43A9CA9842BECF0C25E298B89E51DF5D5214B9053DCB9089v9I9B" TargetMode="External"/><Relationship Id="rId25" Type="http://schemas.openxmlformats.org/officeDocument/2006/relationships/hyperlink" Target="consultantplus://offline/ref=7873FEAEBCC3B62C36DC4F50BD2D81D3540AE782427B5394A3E846A183B0jFK" TargetMode="External"/><Relationship Id="rId33" Type="http://schemas.openxmlformats.org/officeDocument/2006/relationships/hyperlink" Target="consultantplus://offline/ref=7873FEAEBCC3B62C36DC4F50BD2D81D35408E5804F745394A3E846A183B0jFK" TargetMode="External"/><Relationship Id="rId38" Type="http://schemas.openxmlformats.org/officeDocument/2006/relationships/hyperlink" Target="consultantplus://offline/ref=8C0E6DDCA4FDC185B6BE127EC5468036768A2FC266B10665CE73D655B9VCS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2C016E95E6DCA862DDA7617D7BF57640DC1E2AC8E6E354F024B45DAE0rFFAB" TargetMode="External"/><Relationship Id="rId20" Type="http://schemas.openxmlformats.org/officeDocument/2006/relationships/hyperlink" Target="consultantplus://offline/ref=7873FEAEBCC3B62C36DC4F50BD2D81D35402E286417E5394A3E846A183B0jFK" TargetMode="External"/><Relationship Id="rId29" Type="http://schemas.openxmlformats.org/officeDocument/2006/relationships/hyperlink" Target="consultantplus://offline/ref=39F2FCD4577C9EA5F0842BE14D6AC879668E3EEA0554D4EA81FB62626CF2F78F4B6AB6290849F7FCE42EEF0177IEW4B" TargetMode="External"/><Relationship Id="rId41" Type="http://schemas.openxmlformats.org/officeDocument/2006/relationships/hyperlink" Target="consultantplus://offline/ref=1102FDE9B4696DC3BD57CD7A505B67267280564EF369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C612D012BA97BAB2D08E4D0595501A763C910E95469CA862DDA7617D7BF57640DC1E2AC8E6E354F024B45DAE0rFFAB" TargetMode="External"/><Relationship Id="rId24" Type="http://schemas.openxmlformats.org/officeDocument/2006/relationships/hyperlink" Target="consultantplus://offline/ref=7873FEAEBCC3B62C36DC4F50BD2D81D3570FE08740785394A3E846A183B0jFK" TargetMode="External"/><Relationship Id="rId32" Type="http://schemas.openxmlformats.org/officeDocument/2006/relationships/hyperlink" Target="consultantplus://offline/ref=1102FDE9B4696DC3BD57C468525B672674885A4DFA3AC2FEE55254e6C9D" TargetMode="External"/><Relationship Id="rId37" Type="http://schemas.openxmlformats.org/officeDocument/2006/relationships/hyperlink" Target="consultantplus://offline/ref=7873FEAEBCC3B62C36DC4649BA2D81D3500FEE84467B5394A3E846A183B0jFK" TargetMode="External"/><Relationship Id="rId40" Type="http://schemas.openxmlformats.org/officeDocument/2006/relationships/hyperlink" Target="consultantplus://offline/ref=7873FEAEBCC3B62C36DC4F50BD2D81D3540BE68B4E745394A3E846A183B0jFK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814E95F61CA862DDA7617D7BF57640DC1E2AC8E6E354F024B45DAE0rFFAB" TargetMode="External"/><Relationship Id="rId23" Type="http://schemas.openxmlformats.org/officeDocument/2006/relationships/hyperlink" Target="consultantplus://offline/ref=7873FEAEBCC3B62C36DC4F50BD2D81D3540AE78744755394A3E846A183B0jFK" TargetMode="External"/><Relationship Id="rId28" Type="http://schemas.openxmlformats.org/officeDocument/2006/relationships/hyperlink" Target="consultantplus://offline/ref=39F2FCD4577C9EA5F0842BE14D6AC87967873CED035DD4EA81FB62626CF2F78F4B6AB6290849F7FCE42EEF0177IEW4B" TargetMode="External"/><Relationship Id="rId36" Type="http://schemas.openxmlformats.org/officeDocument/2006/relationships/hyperlink" Target="consultantplus://offline/ref=7873FEAEBCC3B62C36DC4F50BD2D81D3540AE58343795394A3E846A183B0jFK" TargetMode="External"/><Relationship Id="rId10" Type="http://schemas.openxmlformats.org/officeDocument/2006/relationships/hyperlink" Target="consultantplus://offline/ref=BC612D012BA97BAB2D08E4D0595501A763C910E95E6BCA862DDA7617D7BF57640DC1E2AC8E6E354F024B45DAE0rFFAB" TargetMode="External"/><Relationship Id="rId19" Type="http://schemas.openxmlformats.org/officeDocument/2006/relationships/hyperlink" Target="consultantplus://offline/ref=7873FEAEBCC3B62C36DC4F50BD2D81D35402E78A477E5394A3E846A183B0jFK" TargetMode="External"/><Relationship Id="rId31" Type="http://schemas.openxmlformats.org/officeDocument/2006/relationships/hyperlink" Target="consultantplus://offline/ref=1102FDE9B4696DC3BD57CD7A505B67267283524AF96E95FCB4075A6C08eDCDD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73FEAEBCC3B62C36DC4F50BD2D81D35402E5874F755394A3E846A183B0jFK" TargetMode="External"/><Relationship Id="rId14" Type="http://schemas.openxmlformats.org/officeDocument/2006/relationships/hyperlink" Target="consultantplus://offline/ref=BC612D012BA97BAB2D08E4D0595501A761C116E25D69CA862DDA7617D7BF57640DC1E2AC8E6E354F024B45DAE0rFFAB" TargetMode="External"/><Relationship Id="rId22" Type="http://schemas.openxmlformats.org/officeDocument/2006/relationships/hyperlink" Target="consultantplus://offline/ref=7873FEAEBCC3B62C36DC4F50BD2D81D35703E28B4F7B5394A3E846A183B0jFK" TargetMode="External"/><Relationship Id="rId27" Type="http://schemas.openxmlformats.org/officeDocument/2006/relationships/hyperlink" Target="consultantplus://offline/ref=7873FEAEBCC3B62C36DC4F50BD2D81D3540AE683477B5394A3E846A183B0jFK" TargetMode="External"/><Relationship Id="rId30" Type="http://schemas.openxmlformats.org/officeDocument/2006/relationships/hyperlink" Target="consultantplus://offline/ref=39F2FCD4577C9EA5F0842BE14D6AC87967873CED0850D4EA81FB62626CF2F78F4B6AB6290849F7FCE42EEF0177IEW4B" TargetMode="External"/><Relationship Id="rId35" Type="http://schemas.openxmlformats.org/officeDocument/2006/relationships/hyperlink" Target="consultantplus://offline/ref=7873FEAEBCC3B62C36DC4F50BD2D81D35708EF81447B5394A3E846A183B0jFK" TargetMode="External"/><Relationship Id="rId43" Type="http://schemas.openxmlformats.org/officeDocument/2006/relationships/hyperlink" Target="consultantplus://offline/ref=1102FDE9B4696DC3BD57CD7A505B67267184504FF06F95FCB4075A6C08eD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DB8E3-C084-4456-912E-74A98AAA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6054</Words>
  <Characters>34511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2</cp:revision>
  <cp:lastPrinted>2018-01-12T10:15:00Z</cp:lastPrinted>
  <dcterms:created xsi:type="dcterms:W3CDTF">2022-05-20T06:02:00Z</dcterms:created>
  <dcterms:modified xsi:type="dcterms:W3CDTF">2022-05-20T06:02:00Z</dcterms:modified>
</cp:coreProperties>
</file>